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BF8" w14:textId="77777777" w:rsidR="008A3FDF" w:rsidRPr="008A3FDF" w:rsidRDefault="008A3FDF" w:rsidP="008A3FDF">
      <w:pPr>
        <w:ind w:firstLine="708"/>
        <w:rPr>
          <w:rFonts w:eastAsia="Times New Roman" w:cs="Times New Roman"/>
          <w:kern w:val="0"/>
          <w:lang w:eastAsia="nl-NL"/>
          <w14:ligatures w14:val="none"/>
        </w:rPr>
      </w:pPr>
      <w:bookmarkStart w:id="0" w:name="_Hlk206092930"/>
      <w:r w:rsidRPr="008A3FDF">
        <w:rPr>
          <w:rFonts w:eastAsia="Times New Roman" w:cs="Times New Roman"/>
          <w:noProof/>
          <w:kern w:val="0"/>
          <w:lang w:eastAsia="nl-NL"/>
          <w14:ligatures w14:val="none"/>
        </w:rPr>
        <w:drawing>
          <wp:inline distT="0" distB="0" distL="0" distR="0" wp14:anchorId="4D718E22" wp14:editId="18667DC7">
            <wp:extent cx="2095500" cy="1222375"/>
            <wp:effectExtent l="0" t="0" r="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9" cy="12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4B2D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  <w:b/>
          <w:bCs/>
        </w:rPr>
        <w:t xml:space="preserve"> Informatie over de Bridgecursussen bij Bridgeclub Capriolen</w:t>
      </w:r>
      <w:r w:rsidRPr="008A3FDF">
        <w:rPr>
          <w:rFonts w:eastAsia="Calibri" w:cs="Times New Roman"/>
        </w:rPr>
        <w:t xml:space="preserve"> </w:t>
      </w:r>
    </w:p>
    <w:p w14:paraId="1E20CE46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</w:p>
    <w:p w14:paraId="6B960D7F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</w:rPr>
        <w:t xml:space="preserve">Ook in 2025 organiseren we een </w:t>
      </w:r>
      <w:r w:rsidRPr="008A3FDF">
        <w:rPr>
          <w:rFonts w:eastAsia="Calibri" w:cs="Times New Roman"/>
          <w:b/>
          <w:bCs/>
        </w:rPr>
        <w:t>beginnerscursus</w:t>
      </w:r>
      <w:r w:rsidRPr="008A3FDF">
        <w:rPr>
          <w:rFonts w:eastAsia="Calibri" w:cs="Times New Roman"/>
        </w:rPr>
        <w:t xml:space="preserve"> voor iedereen die wil leren bridgen.</w:t>
      </w:r>
    </w:p>
    <w:p w14:paraId="7690B892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</w:rPr>
        <w:t>We geven op twee momenten in de week les: op de dinsdagavond en op de woensdagmiddag, gedurende 12 lessen.</w:t>
      </w:r>
    </w:p>
    <w:p w14:paraId="2905A78F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</w:p>
    <w:p w14:paraId="58F9EFCA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</w:rPr>
        <w:t>Er wordt les gegeven volgens de methode van de Nederlandse Bridge Bond.</w:t>
      </w:r>
    </w:p>
    <w:p w14:paraId="0771063B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</w:rPr>
        <w:tab/>
      </w:r>
      <w:r w:rsidRPr="008A3FDF">
        <w:rPr>
          <w:rFonts w:eastAsia="Calibri" w:cs="Times New Roman"/>
        </w:rPr>
        <w:tab/>
      </w:r>
      <w:r w:rsidRPr="008A3FDF">
        <w:rPr>
          <w:rFonts w:eastAsia="Calibri" w:cs="Times New Roman"/>
        </w:rPr>
        <w:tab/>
      </w:r>
      <w:r w:rsidRPr="008A3FDF">
        <w:rPr>
          <w:rFonts w:ascii="Calibri" w:eastAsia="Calibri" w:hAnsi="Calibri" w:cs="Times New Roman"/>
          <w:noProof/>
          <w:szCs w:val="22"/>
        </w:rPr>
        <w:drawing>
          <wp:inline distT="0" distB="0" distL="0" distR="0" wp14:anchorId="2EF40373" wp14:editId="6235298B">
            <wp:extent cx="1343025" cy="1343025"/>
            <wp:effectExtent l="0" t="0" r="9525" b="9525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C3DA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</w:p>
    <w:p w14:paraId="694E416F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</w:rPr>
        <w:t xml:space="preserve">In het najaar van  2025 starten we op: </w:t>
      </w:r>
    </w:p>
    <w:p w14:paraId="7A3124D9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3FDF" w:rsidRPr="008A3FDF" w14:paraId="74C07EB2" w14:textId="77777777" w:rsidTr="006E1F55">
        <w:tc>
          <w:tcPr>
            <w:tcW w:w="4531" w:type="dxa"/>
          </w:tcPr>
          <w:p w14:paraId="4A5F9DC1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8A3FDF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Dinsdagavond</w:t>
            </w:r>
            <w:r w:rsidRPr="008A3FDF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van 19.30– 22.00 uur</w:t>
            </w:r>
          </w:p>
          <w:p w14:paraId="5133D7F1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8A3FDF"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 Susanne Kant</w:t>
            </w:r>
          </w:p>
        </w:tc>
        <w:tc>
          <w:tcPr>
            <w:tcW w:w="4531" w:type="dxa"/>
          </w:tcPr>
          <w:p w14:paraId="4CF028CB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8A3FDF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Woensdagmiddag</w:t>
            </w:r>
            <w:r w:rsidRPr="008A3FDF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van 13.30 – 16.00 uur</w:t>
            </w:r>
          </w:p>
          <w:p w14:paraId="3459D155" w14:textId="77777777" w:rsidR="008A3FDF" w:rsidRPr="008A3FDF" w:rsidRDefault="008A3FDF" w:rsidP="008A3FDF">
            <w:pPr>
              <w:rPr>
                <w:rFonts w:eastAsia="Calibri" w:cs="Times New Roman"/>
                <w:szCs w:val="22"/>
                <w:lang w:eastAsia="nl-NL"/>
              </w:rPr>
            </w:pPr>
            <w:r w:rsidRPr="008A3FDF">
              <w:rPr>
                <w:rFonts w:eastAsia="Calibri" w:cs="Times New Roman"/>
                <w:szCs w:val="22"/>
                <w:lang w:eastAsia="nl-NL"/>
              </w:rPr>
              <w:t>Docent Albert Sikkema</w:t>
            </w:r>
          </w:p>
        </w:tc>
      </w:tr>
      <w:tr w:rsidR="008A3FDF" w:rsidRPr="008A3FDF" w14:paraId="2BACEC16" w14:textId="77777777" w:rsidTr="006E1F55">
        <w:tc>
          <w:tcPr>
            <w:tcW w:w="4531" w:type="dxa"/>
          </w:tcPr>
          <w:p w14:paraId="17C9642F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8A3FDF">
              <w:rPr>
                <w:rFonts w:eastAsia="Times New Roman" w:cs="Times New Roman"/>
                <w:kern w:val="0"/>
                <w:lang w:eastAsia="nl-NL"/>
                <w14:ligatures w14:val="none"/>
              </w:rPr>
              <w:t>September  9, 16, 23, 30</w:t>
            </w:r>
          </w:p>
          <w:p w14:paraId="241519BF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4531" w:type="dxa"/>
          </w:tcPr>
          <w:p w14:paraId="5889707A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8A3FDF">
              <w:rPr>
                <w:rFonts w:eastAsia="Times New Roman" w:cs="Times New Roman"/>
                <w:kern w:val="0"/>
                <w:lang w:eastAsia="nl-NL"/>
                <w14:ligatures w14:val="none"/>
              </w:rPr>
              <w:t>September 10, 17, 24</w:t>
            </w:r>
          </w:p>
        </w:tc>
      </w:tr>
      <w:tr w:rsidR="008A3FDF" w:rsidRPr="008A3FDF" w14:paraId="77FD76D7" w14:textId="77777777" w:rsidTr="006E1F55">
        <w:tc>
          <w:tcPr>
            <w:tcW w:w="4531" w:type="dxa"/>
          </w:tcPr>
          <w:p w14:paraId="23E9D3D2" w14:textId="77777777" w:rsidR="008A3FDF" w:rsidRPr="008A3FDF" w:rsidRDefault="008A3FDF" w:rsidP="008A3FDF">
            <w:pPr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</w:pPr>
            <w:r w:rsidRPr="008A3FDF"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  <w:t xml:space="preserve">Oktober </w:t>
            </w:r>
            <w:r w:rsidRPr="008A3FDF"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  <w:t> </w:t>
            </w:r>
            <w:r w:rsidRPr="008A3FDF"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  <w:t> </w:t>
            </w:r>
            <w:r w:rsidRPr="008A3FDF"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  <w:t> </w:t>
            </w:r>
            <w:r w:rsidRPr="008A3FDF"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  <w:t>7, 14, 21 en 28</w:t>
            </w:r>
          </w:p>
          <w:p w14:paraId="5C6FF23C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4531" w:type="dxa"/>
          </w:tcPr>
          <w:p w14:paraId="4DACC48F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8A3FDF">
              <w:rPr>
                <w:rFonts w:eastAsia="Times New Roman" w:cs="Times New Roman"/>
                <w:kern w:val="0"/>
                <w:lang w:eastAsia="nl-NL"/>
                <w14:ligatures w14:val="none"/>
              </w:rPr>
              <w:t>Oktober       1, 8, 15, 22 en 29</w:t>
            </w:r>
          </w:p>
        </w:tc>
      </w:tr>
      <w:tr w:rsidR="008A3FDF" w:rsidRPr="008A3FDF" w14:paraId="2BDD1E42" w14:textId="77777777" w:rsidTr="006E1F55">
        <w:tc>
          <w:tcPr>
            <w:tcW w:w="4531" w:type="dxa"/>
          </w:tcPr>
          <w:p w14:paraId="51C50E97" w14:textId="77777777" w:rsidR="008A3FDF" w:rsidRPr="008A3FDF" w:rsidRDefault="008A3FDF" w:rsidP="008A3FDF">
            <w:pPr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</w:pPr>
            <w:r w:rsidRPr="008A3FDF"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  <w:t>November</w:t>
            </w:r>
            <w:r w:rsidRPr="008A3FDF"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  <w:t> </w:t>
            </w:r>
            <w:r w:rsidRPr="008A3FDF">
              <w:rPr>
                <w:rFonts w:eastAsia="Times New Roman" w:cs="Calibri"/>
                <w:color w:val="000000"/>
                <w:kern w:val="0"/>
                <w:lang w:eastAsia="nl-NL"/>
                <w14:ligatures w14:val="none"/>
              </w:rPr>
              <w:t> 4, 11, 18, en 25</w:t>
            </w:r>
          </w:p>
          <w:p w14:paraId="0FCD93B2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4531" w:type="dxa"/>
          </w:tcPr>
          <w:p w14:paraId="5CA7C929" w14:textId="77777777" w:rsidR="008A3FDF" w:rsidRPr="008A3FDF" w:rsidRDefault="008A3FDF" w:rsidP="008A3FDF">
            <w:pPr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8A3FDF">
              <w:rPr>
                <w:rFonts w:eastAsia="Times New Roman" w:cs="Times New Roman"/>
                <w:kern w:val="0"/>
                <w:lang w:eastAsia="nl-NL"/>
                <w14:ligatures w14:val="none"/>
              </w:rPr>
              <w:t>November    5, 12, 19 en 26</w:t>
            </w:r>
          </w:p>
        </w:tc>
      </w:tr>
    </w:tbl>
    <w:p w14:paraId="5CDEA730" w14:textId="77777777" w:rsidR="008A3FDF" w:rsidRPr="008A3FDF" w:rsidRDefault="008A3FDF" w:rsidP="008A3FDF">
      <w:pPr>
        <w:spacing w:before="0" w:beforeAutospacing="0" w:after="0" w:afterAutospacing="0"/>
        <w:rPr>
          <w:rFonts w:eastAsia="Times New Roman" w:cs="Times New Roman"/>
          <w:kern w:val="0"/>
          <w:lang w:eastAsia="nl-NL"/>
          <w14:ligatures w14:val="none"/>
        </w:rPr>
      </w:pPr>
    </w:p>
    <w:p w14:paraId="64C0B4C7" w14:textId="77777777" w:rsidR="008A3FDF" w:rsidRPr="008A3FDF" w:rsidRDefault="008A3FDF" w:rsidP="008A3FDF">
      <w:pPr>
        <w:spacing w:before="0" w:beforeAutospacing="0" w:after="0" w:afterAutospacing="0"/>
        <w:rPr>
          <w:rFonts w:eastAsia="Times New Roman" w:cs="Calibri"/>
          <w:color w:val="000000"/>
          <w:kern w:val="0"/>
          <w:lang w:eastAsia="nl-NL"/>
          <w14:ligatures w14:val="none"/>
        </w:rPr>
      </w:pPr>
      <w:r w:rsidRPr="008A3FDF">
        <w:rPr>
          <w:rFonts w:eastAsia="Times New Roman" w:cs="Calibri"/>
          <w:color w:val="000000"/>
          <w:kern w:val="0"/>
          <w:lang w:eastAsia="nl-NL"/>
          <w14:ligatures w14:val="none"/>
        </w:rPr>
        <w:t>De kosten zijn: €95,00</w:t>
      </w:r>
    </w:p>
    <w:p w14:paraId="4FE4160D" w14:textId="77777777" w:rsidR="008A3FDF" w:rsidRPr="008A3FDF" w:rsidRDefault="008A3FDF" w:rsidP="008A3FDF">
      <w:pPr>
        <w:spacing w:before="0" w:beforeAutospacing="0" w:after="0" w:afterAutospacing="0"/>
        <w:rPr>
          <w:rFonts w:eastAsia="Times New Roman" w:cs="Calibri"/>
          <w:color w:val="000000"/>
          <w:kern w:val="0"/>
          <w:lang w:eastAsia="nl-NL"/>
          <w14:ligatures w14:val="none"/>
        </w:rPr>
      </w:pPr>
      <w:r w:rsidRPr="008A3FDF">
        <w:rPr>
          <w:rFonts w:eastAsia="Times New Roman" w:cs="Calibri"/>
          <w:color w:val="000000"/>
          <w:kern w:val="0"/>
          <w:lang w:eastAsia="nl-NL"/>
          <w14:ligatures w14:val="none"/>
        </w:rPr>
        <w:t>Dit is inclusief de cursus, uw lesmateriaal en het lidmaatschap van de NBB</w:t>
      </w:r>
    </w:p>
    <w:p w14:paraId="7C2ECFCE" w14:textId="77777777" w:rsidR="008A3FDF" w:rsidRPr="008A3FDF" w:rsidRDefault="008A3FDF" w:rsidP="008A3FDF">
      <w:pPr>
        <w:spacing w:before="0" w:beforeAutospacing="0" w:after="0" w:afterAutospacing="0"/>
        <w:rPr>
          <w:rFonts w:eastAsia="Times New Roman" w:cs="Calibri"/>
          <w:color w:val="000000"/>
          <w:kern w:val="0"/>
          <w:lang w:eastAsia="nl-NL"/>
          <w14:ligatures w14:val="none"/>
        </w:rPr>
      </w:pPr>
    </w:p>
    <w:p w14:paraId="2AE6FEEF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</w:rPr>
        <w:t>De lessen worden gegeven in Zalencentrum ’t Haske</w:t>
      </w:r>
    </w:p>
    <w:p w14:paraId="7ACEDC48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</w:rPr>
        <w:t>Vegelinsweg 20 8501BA Joure.</w:t>
      </w:r>
    </w:p>
    <w:p w14:paraId="6CE59E9B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</w:p>
    <w:p w14:paraId="4002823D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</w:rPr>
        <w:t xml:space="preserve">Na het doorlopen van de cursus heeft u de basis van het spel geleerd en </w:t>
      </w:r>
    </w:p>
    <w:p w14:paraId="3B4B4796" w14:textId="77777777" w:rsidR="008A3FDF" w:rsidRPr="008A3FDF" w:rsidRDefault="008A3FDF" w:rsidP="008A3FDF">
      <w:pPr>
        <w:spacing w:before="0" w:beforeAutospacing="0" w:after="0" w:afterAutospacing="0"/>
        <w:rPr>
          <w:rFonts w:eastAsia="Calibri" w:cs="Times New Roman"/>
        </w:rPr>
      </w:pPr>
      <w:r w:rsidRPr="008A3FDF">
        <w:rPr>
          <w:rFonts w:eastAsia="Calibri" w:cs="Times New Roman"/>
        </w:rPr>
        <w:t>in januari 2026 starten we met cursus 2.</w:t>
      </w:r>
    </w:p>
    <w:bookmarkEnd w:id="0"/>
    <w:p w14:paraId="52060EC5" w14:textId="77777777" w:rsidR="008A3FDF" w:rsidRPr="008A3FDF" w:rsidRDefault="008A3FDF" w:rsidP="008A3FDF">
      <w:pPr>
        <w:spacing w:before="0" w:beforeAutospacing="0" w:after="0" w:afterAutospacing="0"/>
        <w:ind w:left="708" w:firstLine="708"/>
        <w:rPr>
          <w:rFonts w:eastAsia="Calibri" w:cs="Times New Roman"/>
        </w:rPr>
      </w:pPr>
    </w:p>
    <w:p w14:paraId="0DF99723" w14:textId="77777777" w:rsidR="006B7F42" w:rsidRDefault="006B7F42"/>
    <w:sectPr w:rsidR="006B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DF"/>
    <w:rsid w:val="006136F7"/>
    <w:rsid w:val="006212A1"/>
    <w:rsid w:val="006B7F42"/>
    <w:rsid w:val="008A3FDF"/>
    <w:rsid w:val="00963571"/>
    <w:rsid w:val="009E1A5B"/>
    <w:rsid w:val="00B63F5E"/>
    <w:rsid w:val="00B97B0C"/>
    <w:rsid w:val="00C00D43"/>
    <w:rsid w:val="00D166BD"/>
    <w:rsid w:val="00E2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5D0A"/>
  <w15:chartTrackingRefBased/>
  <w15:docId w15:val="{5A713DCB-692A-4D73-AED8-0CE32662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3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3F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3F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3F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3F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3F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3FD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3FD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3F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3F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3F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3F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3F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3F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3F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3FD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3F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3F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3F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3F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3F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3FD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3FD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3FDF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8A3FDF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ten Noever Bakker</dc:creator>
  <cp:keywords/>
  <dc:description/>
  <cp:lastModifiedBy>Willeke ten Noever Bakker</cp:lastModifiedBy>
  <cp:revision>1</cp:revision>
  <dcterms:created xsi:type="dcterms:W3CDTF">2025-08-26T09:22:00Z</dcterms:created>
  <dcterms:modified xsi:type="dcterms:W3CDTF">2025-08-26T09:22:00Z</dcterms:modified>
</cp:coreProperties>
</file>